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EB" w:rsidRDefault="00372AEB">
      <w:pPr>
        <w:tabs>
          <w:tab w:val="left" w:pos="1095"/>
        </w:tabs>
        <w:jc w:val="center"/>
        <w:rPr>
          <w:b/>
          <w:i/>
          <w:sz w:val="28"/>
          <w:szCs w:val="28"/>
        </w:rPr>
      </w:pPr>
      <w:r>
        <w:rPr>
          <w:b/>
          <w:sz w:val="28"/>
          <w:szCs w:val="28"/>
        </w:rPr>
        <w:t xml:space="preserve">Teilnehmerliste / </w:t>
      </w:r>
      <w:proofErr w:type="spellStart"/>
      <w:r w:rsidRPr="000B325F">
        <w:rPr>
          <w:b/>
          <w:iCs/>
          <w:color w:val="0070C0"/>
          <w:sz w:val="28"/>
          <w:szCs w:val="28"/>
        </w:rPr>
        <w:t>Prez</w:t>
      </w:r>
      <w:r w:rsidRPr="000B325F">
        <w:rPr>
          <w:b/>
          <w:color w:val="0070C0"/>
          <w:sz w:val="28"/>
          <w:szCs w:val="28"/>
        </w:rPr>
        <w:t>enční</w:t>
      </w:r>
      <w:proofErr w:type="spellEnd"/>
      <w:r w:rsidRPr="000B325F">
        <w:rPr>
          <w:b/>
          <w:color w:val="0070C0"/>
          <w:sz w:val="28"/>
          <w:szCs w:val="28"/>
        </w:rPr>
        <w:t xml:space="preserve"> </w:t>
      </w:r>
      <w:proofErr w:type="spellStart"/>
      <w:r w:rsidRPr="000B325F">
        <w:rPr>
          <w:b/>
          <w:color w:val="0070C0"/>
          <w:sz w:val="28"/>
          <w:szCs w:val="28"/>
        </w:rPr>
        <w:t>listina</w:t>
      </w:r>
      <w:proofErr w:type="spellEnd"/>
    </w:p>
    <w:p w:rsidR="00372AEB" w:rsidRDefault="00372AEB">
      <w:pPr>
        <w:tabs>
          <w:tab w:val="left" w:pos="1095"/>
        </w:tabs>
        <w:jc w:val="center"/>
        <w:rPr>
          <w:b/>
        </w:rPr>
      </w:pPr>
    </w:p>
    <w:tbl>
      <w:tblPr>
        <w:tblW w:w="9180" w:type="dxa"/>
        <w:tblInd w:w="108" w:type="dxa"/>
        <w:tblLook w:val="00BF" w:firstRow="1" w:lastRow="0" w:firstColumn="1" w:lastColumn="0" w:noHBand="0" w:noVBand="0"/>
      </w:tblPr>
      <w:tblGrid>
        <w:gridCol w:w="3538"/>
        <w:gridCol w:w="5642"/>
      </w:tblGrid>
      <w:tr w:rsidR="00372AEB">
        <w:trPr>
          <w:cantSplit/>
        </w:trPr>
        <w:tc>
          <w:tcPr>
            <w:tcW w:w="0" w:type="auto"/>
            <w:vAlign w:val="center"/>
          </w:tcPr>
          <w:p w:rsidR="00372AEB" w:rsidRPr="000B325F" w:rsidRDefault="00372AEB">
            <w:pPr>
              <w:jc w:val="right"/>
              <w:rPr>
                <w:b/>
                <w:sz w:val="20"/>
              </w:rPr>
            </w:pPr>
            <w:r w:rsidRPr="000B325F">
              <w:rPr>
                <w:sz w:val="20"/>
              </w:rPr>
              <w:t xml:space="preserve">Titel der Veranstaltung / </w:t>
            </w:r>
            <w:r w:rsidRPr="000B325F">
              <w:rPr>
                <w:iCs/>
                <w:color w:val="0070C0"/>
                <w:sz w:val="20"/>
              </w:rPr>
              <w:t>n</w:t>
            </w:r>
            <w:r w:rsidRPr="000B325F">
              <w:rPr>
                <w:iCs/>
                <w:color w:val="0070C0"/>
                <w:sz w:val="20"/>
                <w:lang w:val="cs-CZ"/>
              </w:rPr>
              <w:t>á</w:t>
            </w:r>
            <w:proofErr w:type="spellStart"/>
            <w:r w:rsidRPr="000B325F">
              <w:rPr>
                <w:iCs/>
                <w:color w:val="0070C0"/>
                <w:sz w:val="20"/>
              </w:rPr>
              <w:t>zev</w:t>
            </w:r>
            <w:proofErr w:type="spellEnd"/>
            <w:r w:rsidRPr="000B325F">
              <w:rPr>
                <w:iCs/>
                <w:color w:val="0070C0"/>
                <w:sz w:val="20"/>
              </w:rPr>
              <w:t xml:space="preserve"> </w:t>
            </w:r>
            <w:proofErr w:type="spellStart"/>
            <w:r w:rsidRPr="000B325F">
              <w:rPr>
                <w:iCs/>
                <w:color w:val="0070C0"/>
                <w:sz w:val="20"/>
              </w:rPr>
              <w:t>akce</w:t>
            </w:r>
            <w:proofErr w:type="spellEnd"/>
            <w:r w:rsidRPr="000B325F">
              <w:rPr>
                <w:sz w:val="20"/>
              </w:rPr>
              <w:t>:</w:t>
            </w:r>
          </w:p>
        </w:tc>
        <w:tc>
          <w:tcPr>
            <w:tcW w:w="5642" w:type="dxa"/>
            <w:tcBorders>
              <w:bottom w:val="dashed" w:sz="4" w:space="0" w:color="auto"/>
            </w:tcBorders>
            <w:vAlign w:val="center"/>
          </w:tcPr>
          <w:p w:rsidR="00372AEB" w:rsidRPr="000B325F" w:rsidRDefault="00372AEB">
            <w:pPr>
              <w:jc w:val="left"/>
              <w:rPr>
                <w:b/>
                <w:sz w:val="24"/>
              </w:rPr>
            </w:pPr>
          </w:p>
        </w:tc>
      </w:tr>
      <w:tr w:rsidR="00372AEB">
        <w:trPr>
          <w:cantSplit/>
        </w:trPr>
        <w:tc>
          <w:tcPr>
            <w:tcW w:w="0" w:type="auto"/>
            <w:vAlign w:val="center"/>
          </w:tcPr>
          <w:p w:rsidR="00372AEB" w:rsidRPr="000B325F" w:rsidRDefault="00372AEB">
            <w:pPr>
              <w:jc w:val="right"/>
              <w:rPr>
                <w:sz w:val="20"/>
              </w:rPr>
            </w:pPr>
          </w:p>
        </w:tc>
        <w:tc>
          <w:tcPr>
            <w:tcW w:w="5642" w:type="dxa"/>
            <w:tcBorders>
              <w:top w:val="dashed" w:sz="4" w:space="0" w:color="auto"/>
              <w:bottom w:val="dashed" w:sz="4" w:space="0" w:color="auto"/>
            </w:tcBorders>
            <w:vAlign w:val="center"/>
          </w:tcPr>
          <w:p w:rsidR="00372AEB" w:rsidRPr="000B325F" w:rsidRDefault="00372AEB">
            <w:pPr>
              <w:jc w:val="left"/>
              <w:rPr>
                <w:b/>
                <w:sz w:val="24"/>
              </w:rPr>
            </w:pPr>
          </w:p>
        </w:tc>
      </w:tr>
      <w:tr w:rsidR="00372AEB">
        <w:trPr>
          <w:cantSplit/>
        </w:trPr>
        <w:tc>
          <w:tcPr>
            <w:tcW w:w="0" w:type="auto"/>
            <w:vAlign w:val="center"/>
          </w:tcPr>
          <w:p w:rsidR="00372AEB" w:rsidRPr="000B325F" w:rsidRDefault="00372AEB">
            <w:pPr>
              <w:pStyle w:val="Funotentext"/>
              <w:jc w:val="right"/>
              <w:rPr>
                <w:rFonts w:ascii="Arial" w:hAnsi="Arial"/>
                <w:szCs w:val="24"/>
              </w:rPr>
            </w:pPr>
          </w:p>
        </w:tc>
        <w:tc>
          <w:tcPr>
            <w:tcW w:w="5642" w:type="dxa"/>
            <w:tcBorders>
              <w:top w:val="dashed" w:sz="4" w:space="0" w:color="auto"/>
              <w:bottom w:val="dashed" w:sz="4" w:space="0" w:color="auto"/>
            </w:tcBorders>
            <w:vAlign w:val="center"/>
          </w:tcPr>
          <w:p w:rsidR="00372AEB" w:rsidRPr="000B325F" w:rsidRDefault="00372AEB">
            <w:pPr>
              <w:jc w:val="left"/>
              <w:rPr>
                <w:b/>
                <w:sz w:val="24"/>
              </w:rPr>
            </w:pPr>
          </w:p>
        </w:tc>
      </w:tr>
      <w:tr w:rsidR="00372AEB">
        <w:trPr>
          <w:cantSplit/>
        </w:trPr>
        <w:tc>
          <w:tcPr>
            <w:tcW w:w="0" w:type="auto"/>
            <w:vAlign w:val="center"/>
          </w:tcPr>
          <w:p w:rsidR="00372AEB" w:rsidRPr="000B325F" w:rsidRDefault="00372AEB">
            <w:pPr>
              <w:jc w:val="right"/>
              <w:rPr>
                <w:sz w:val="20"/>
              </w:rPr>
            </w:pPr>
            <w:r w:rsidRPr="000B325F">
              <w:rPr>
                <w:sz w:val="20"/>
              </w:rPr>
              <w:t xml:space="preserve">Projekttitel / </w:t>
            </w:r>
            <w:proofErr w:type="spellStart"/>
            <w:r w:rsidRPr="000B325F">
              <w:rPr>
                <w:color w:val="0070C0"/>
                <w:sz w:val="20"/>
              </w:rPr>
              <w:t>název</w:t>
            </w:r>
            <w:proofErr w:type="spellEnd"/>
            <w:r w:rsidRPr="000B325F">
              <w:rPr>
                <w:color w:val="0070C0"/>
                <w:sz w:val="20"/>
              </w:rPr>
              <w:t xml:space="preserve"> </w:t>
            </w:r>
            <w:proofErr w:type="spellStart"/>
            <w:r w:rsidRPr="000B325F">
              <w:rPr>
                <w:color w:val="0070C0"/>
                <w:sz w:val="20"/>
              </w:rPr>
              <w:t>projektu</w:t>
            </w:r>
            <w:proofErr w:type="spellEnd"/>
            <w:r w:rsidRPr="000B325F">
              <w:rPr>
                <w:sz w:val="20"/>
              </w:rPr>
              <w:t>:</w:t>
            </w:r>
          </w:p>
        </w:tc>
        <w:tc>
          <w:tcPr>
            <w:tcW w:w="5642" w:type="dxa"/>
            <w:tcBorders>
              <w:top w:val="dashed" w:sz="4" w:space="0" w:color="auto"/>
              <w:bottom w:val="dashed" w:sz="4" w:space="0" w:color="auto"/>
            </w:tcBorders>
            <w:vAlign w:val="center"/>
          </w:tcPr>
          <w:p w:rsidR="00372AEB" w:rsidRPr="000B325F" w:rsidRDefault="00372AEB">
            <w:pPr>
              <w:jc w:val="left"/>
              <w:rPr>
                <w:b/>
                <w:sz w:val="24"/>
              </w:rPr>
            </w:pPr>
          </w:p>
        </w:tc>
      </w:tr>
      <w:tr w:rsidR="00372AEB">
        <w:trPr>
          <w:cantSplit/>
        </w:trPr>
        <w:tc>
          <w:tcPr>
            <w:tcW w:w="0" w:type="auto"/>
            <w:vAlign w:val="center"/>
          </w:tcPr>
          <w:p w:rsidR="00372AEB" w:rsidRPr="000B325F" w:rsidRDefault="00372AEB">
            <w:pPr>
              <w:jc w:val="right"/>
              <w:rPr>
                <w:sz w:val="20"/>
              </w:rPr>
            </w:pPr>
          </w:p>
        </w:tc>
        <w:tc>
          <w:tcPr>
            <w:tcW w:w="5642" w:type="dxa"/>
            <w:tcBorders>
              <w:top w:val="dashed" w:sz="4" w:space="0" w:color="auto"/>
              <w:bottom w:val="dashed" w:sz="4" w:space="0" w:color="auto"/>
            </w:tcBorders>
            <w:vAlign w:val="center"/>
          </w:tcPr>
          <w:p w:rsidR="00372AEB" w:rsidRPr="000B325F" w:rsidRDefault="00372AEB">
            <w:pPr>
              <w:jc w:val="left"/>
              <w:rPr>
                <w:b/>
                <w:sz w:val="24"/>
              </w:rPr>
            </w:pPr>
          </w:p>
        </w:tc>
      </w:tr>
      <w:tr w:rsidR="00DF4D2E">
        <w:trPr>
          <w:cantSplit/>
        </w:trPr>
        <w:tc>
          <w:tcPr>
            <w:tcW w:w="0" w:type="auto"/>
            <w:vAlign w:val="center"/>
          </w:tcPr>
          <w:p w:rsidR="00DF4D2E" w:rsidRPr="000B325F" w:rsidRDefault="00DF4D2E" w:rsidP="00DF4D2E">
            <w:pPr>
              <w:jc w:val="right"/>
              <w:rPr>
                <w:sz w:val="20"/>
              </w:rPr>
            </w:pPr>
            <w:r w:rsidRPr="000B325F">
              <w:rPr>
                <w:sz w:val="20"/>
              </w:rPr>
              <w:t>Projektt</w:t>
            </w:r>
            <w:r>
              <w:rPr>
                <w:sz w:val="20"/>
              </w:rPr>
              <w:t>räger</w:t>
            </w:r>
            <w:r w:rsidRPr="000B325F">
              <w:rPr>
                <w:sz w:val="20"/>
              </w:rPr>
              <w:t xml:space="preserve"> / </w:t>
            </w:r>
            <w:proofErr w:type="spellStart"/>
            <w:r w:rsidRPr="000B325F">
              <w:rPr>
                <w:color w:val="0070C0"/>
                <w:sz w:val="20"/>
              </w:rPr>
              <w:t>n</w:t>
            </w:r>
            <w:r>
              <w:rPr>
                <w:color w:val="0070C0"/>
                <w:sz w:val="20"/>
              </w:rPr>
              <w:t>ositel</w:t>
            </w:r>
            <w:proofErr w:type="spellEnd"/>
            <w:r w:rsidRPr="000B325F">
              <w:rPr>
                <w:color w:val="0070C0"/>
                <w:sz w:val="20"/>
              </w:rPr>
              <w:t xml:space="preserve"> </w:t>
            </w:r>
            <w:proofErr w:type="spellStart"/>
            <w:r w:rsidRPr="000B325F">
              <w:rPr>
                <w:color w:val="0070C0"/>
                <w:sz w:val="20"/>
              </w:rPr>
              <w:t>projektu</w:t>
            </w:r>
            <w:proofErr w:type="spellEnd"/>
            <w:r w:rsidRPr="000B325F">
              <w:rPr>
                <w:sz w:val="20"/>
              </w:rPr>
              <w:t>:</w:t>
            </w:r>
          </w:p>
        </w:tc>
        <w:tc>
          <w:tcPr>
            <w:tcW w:w="5642" w:type="dxa"/>
            <w:tcBorders>
              <w:top w:val="dashed" w:sz="4" w:space="0" w:color="auto"/>
              <w:bottom w:val="dashed" w:sz="4" w:space="0" w:color="auto"/>
            </w:tcBorders>
            <w:vAlign w:val="center"/>
          </w:tcPr>
          <w:p w:rsidR="00DF4D2E" w:rsidRPr="000B325F" w:rsidRDefault="00DF4D2E" w:rsidP="00DF4D2E">
            <w:pPr>
              <w:jc w:val="left"/>
              <w:rPr>
                <w:b/>
                <w:sz w:val="24"/>
              </w:rPr>
            </w:pPr>
          </w:p>
        </w:tc>
      </w:tr>
      <w:tr w:rsidR="00DF4D2E">
        <w:trPr>
          <w:cantSplit/>
        </w:trPr>
        <w:tc>
          <w:tcPr>
            <w:tcW w:w="0" w:type="auto"/>
            <w:vAlign w:val="center"/>
          </w:tcPr>
          <w:p w:rsidR="00DF4D2E" w:rsidRPr="000B325F" w:rsidRDefault="00DF4D2E" w:rsidP="00DF4D2E">
            <w:pPr>
              <w:jc w:val="right"/>
              <w:rPr>
                <w:sz w:val="20"/>
              </w:rPr>
            </w:pPr>
          </w:p>
        </w:tc>
        <w:tc>
          <w:tcPr>
            <w:tcW w:w="5642" w:type="dxa"/>
            <w:tcBorders>
              <w:top w:val="dashed" w:sz="4" w:space="0" w:color="auto"/>
              <w:bottom w:val="dashed" w:sz="4" w:space="0" w:color="auto"/>
            </w:tcBorders>
            <w:vAlign w:val="center"/>
          </w:tcPr>
          <w:p w:rsidR="00DF4D2E" w:rsidRPr="000B325F" w:rsidRDefault="00DF4D2E" w:rsidP="00DF4D2E">
            <w:pPr>
              <w:jc w:val="left"/>
              <w:rPr>
                <w:b/>
                <w:sz w:val="24"/>
              </w:rPr>
            </w:pPr>
          </w:p>
        </w:tc>
      </w:tr>
      <w:tr w:rsidR="00DF4D2E">
        <w:trPr>
          <w:cantSplit/>
        </w:trPr>
        <w:tc>
          <w:tcPr>
            <w:tcW w:w="0" w:type="auto"/>
            <w:vAlign w:val="center"/>
          </w:tcPr>
          <w:p w:rsidR="00DF4D2E" w:rsidRPr="000B325F" w:rsidRDefault="00DF4D2E" w:rsidP="00DF4D2E">
            <w:pPr>
              <w:jc w:val="right"/>
              <w:rPr>
                <w:sz w:val="20"/>
              </w:rPr>
            </w:pPr>
            <w:r w:rsidRPr="000B325F">
              <w:rPr>
                <w:sz w:val="20"/>
              </w:rPr>
              <w:t xml:space="preserve">Termin / </w:t>
            </w:r>
            <w:proofErr w:type="spellStart"/>
            <w:r w:rsidRPr="000B325F">
              <w:rPr>
                <w:color w:val="0070C0"/>
                <w:sz w:val="20"/>
              </w:rPr>
              <w:t>termín</w:t>
            </w:r>
            <w:proofErr w:type="spellEnd"/>
            <w:r w:rsidRPr="000B325F">
              <w:rPr>
                <w:color w:val="0070C0"/>
                <w:sz w:val="20"/>
              </w:rPr>
              <w:t>:</w:t>
            </w:r>
          </w:p>
        </w:tc>
        <w:tc>
          <w:tcPr>
            <w:tcW w:w="5642" w:type="dxa"/>
            <w:tcBorders>
              <w:top w:val="dashed" w:sz="4" w:space="0" w:color="auto"/>
              <w:bottom w:val="dashed" w:sz="4" w:space="0" w:color="auto"/>
            </w:tcBorders>
            <w:vAlign w:val="center"/>
          </w:tcPr>
          <w:p w:rsidR="00DF4D2E" w:rsidRPr="000B325F" w:rsidRDefault="00DF4D2E" w:rsidP="00DF4D2E">
            <w:pPr>
              <w:jc w:val="left"/>
              <w:rPr>
                <w:b/>
                <w:sz w:val="24"/>
              </w:rPr>
            </w:pPr>
          </w:p>
        </w:tc>
      </w:tr>
      <w:tr w:rsidR="00DF4D2E">
        <w:trPr>
          <w:cantSplit/>
        </w:trPr>
        <w:tc>
          <w:tcPr>
            <w:tcW w:w="0" w:type="auto"/>
            <w:vAlign w:val="center"/>
          </w:tcPr>
          <w:p w:rsidR="00DF4D2E" w:rsidRPr="000B325F" w:rsidRDefault="00DF4D2E" w:rsidP="00DF4D2E">
            <w:pPr>
              <w:jc w:val="right"/>
              <w:rPr>
                <w:sz w:val="20"/>
              </w:rPr>
            </w:pPr>
            <w:r w:rsidRPr="000B325F">
              <w:rPr>
                <w:sz w:val="20"/>
              </w:rPr>
              <w:t>Zeit</w:t>
            </w:r>
            <w:r w:rsidRPr="000B325F">
              <w:t xml:space="preserve"> / </w:t>
            </w:r>
            <w:proofErr w:type="spellStart"/>
            <w:r w:rsidRPr="000B325F">
              <w:rPr>
                <w:color w:val="0070C0"/>
                <w:sz w:val="20"/>
              </w:rPr>
              <w:t>čas</w:t>
            </w:r>
            <w:proofErr w:type="spellEnd"/>
            <w:r w:rsidRPr="000B325F">
              <w:rPr>
                <w:sz w:val="20"/>
              </w:rPr>
              <w:t>:</w:t>
            </w:r>
          </w:p>
        </w:tc>
        <w:tc>
          <w:tcPr>
            <w:tcW w:w="5642" w:type="dxa"/>
            <w:tcBorders>
              <w:top w:val="dashed" w:sz="4" w:space="0" w:color="auto"/>
              <w:bottom w:val="dashed" w:sz="4" w:space="0" w:color="auto"/>
            </w:tcBorders>
            <w:vAlign w:val="center"/>
          </w:tcPr>
          <w:p w:rsidR="00DF4D2E" w:rsidRPr="000B325F" w:rsidRDefault="00DF4D2E" w:rsidP="00DF4D2E">
            <w:pPr>
              <w:jc w:val="left"/>
              <w:rPr>
                <w:b/>
                <w:sz w:val="24"/>
              </w:rPr>
            </w:pPr>
          </w:p>
        </w:tc>
      </w:tr>
      <w:tr w:rsidR="00DF4D2E">
        <w:trPr>
          <w:cantSplit/>
        </w:trPr>
        <w:tc>
          <w:tcPr>
            <w:tcW w:w="0" w:type="auto"/>
            <w:vAlign w:val="center"/>
          </w:tcPr>
          <w:p w:rsidR="00DF4D2E" w:rsidRPr="000B325F" w:rsidRDefault="00DF4D2E" w:rsidP="00DF4D2E">
            <w:pPr>
              <w:jc w:val="right"/>
              <w:rPr>
                <w:sz w:val="20"/>
              </w:rPr>
            </w:pPr>
            <w:r w:rsidRPr="000B325F">
              <w:rPr>
                <w:sz w:val="20"/>
              </w:rPr>
              <w:t xml:space="preserve">Ort / </w:t>
            </w:r>
            <w:proofErr w:type="spellStart"/>
            <w:r w:rsidRPr="000B325F">
              <w:rPr>
                <w:color w:val="0070C0"/>
                <w:sz w:val="20"/>
              </w:rPr>
              <w:t>místo</w:t>
            </w:r>
            <w:proofErr w:type="spellEnd"/>
            <w:r w:rsidRPr="000B325F">
              <w:rPr>
                <w:sz w:val="20"/>
              </w:rPr>
              <w:t>:</w:t>
            </w:r>
          </w:p>
        </w:tc>
        <w:tc>
          <w:tcPr>
            <w:tcW w:w="5642" w:type="dxa"/>
            <w:tcBorders>
              <w:top w:val="dashed" w:sz="4" w:space="0" w:color="auto"/>
              <w:bottom w:val="dashed" w:sz="4" w:space="0" w:color="auto"/>
            </w:tcBorders>
            <w:vAlign w:val="center"/>
          </w:tcPr>
          <w:p w:rsidR="00DF4D2E" w:rsidRPr="000B325F" w:rsidRDefault="00DF4D2E" w:rsidP="00DF4D2E">
            <w:pPr>
              <w:jc w:val="left"/>
              <w:rPr>
                <w:b/>
                <w:sz w:val="24"/>
              </w:rPr>
            </w:pPr>
          </w:p>
        </w:tc>
      </w:tr>
    </w:tbl>
    <w:p w:rsidR="00372AEB" w:rsidRDefault="00372AEB"/>
    <w:p w:rsidR="00DF4D2E" w:rsidRPr="0026767E" w:rsidRDefault="00DF4D2E" w:rsidP="00DF4D2E">
      <w:pPr>
        <w:outlineLvl w:val="0"/>
        <w:rPr>
          <w:u w:val="single"/>
        </w:rPr>
      </w:pPr>
      <w:r w:rsidRPr="0026767E">
        <w:rPr>
          <w:u w:val="single"/>
        </w:rPr>
        <w:t>Hinweise zum Datenschutz bei Veranstaltungen/Treffen</w:t>
      </w:r>
      <w:r w:rsidRPr="0026767E">
        <w:rPr>
          <w:u w:val="single"/>
        </w:rPr>
        <w:t>:</w:t>
      </w:r>
    </w:p>
    <w:p w:rsidR="00DF4D2E" w:rsidRDefault="00DF4D2E" w:rsidP="00DF4D2E">
      <w:pPr>
        <w:rPr>
          <w:rFonts w:cs="Arial"/>
        </w:rPr>
      </w:pPr>
    </w:p>
    <w:p w:rsidR="00DF4D2E" w:rsidRDefault="00DF4D2E" w:rsidP="00DF4D2E">
      <w:pPr>
        <w:rPr>
          <w:rFonts w:cs="Arial"/>
          <w:i/>
          <w:iCs/>
          <w:szCs w:val="22"/>
        </w:rPr>
      </w:pPr>
      <w:r>
        <w:rPr>
          <w:rFonts w:cs="Arial"/>
        </w:rPr>
        <w:t>„</w:t>
      </w:r>
      <w:r>
        <w:rPr>
          <w:rFonts w:cs="Arial"/>
          <w:i/>
          <w:iCs/>
        </w:rPr>
        <w:t>Die Teilnehmer werden darüber informiert, dass der/die [</w:t>
      </w:r>
      <w:r w:rsidRPr="00DF4D2E">
        <w:rPr>
          <w:rFonts w:cs="Arial"/>
          <w:i/>
          <w:iCs/>
          <w:color w:val="FF0000"/>
        </w:rPr>
        <w:t>Name des Projektträgers</w:t>
      </w:r>
      <w:r>
        <w:rPr>
          <w:rFonts w:cs="Arial"/>
          <w:i/>
          <w:iCs/>
        </w:rPr>
        <w:t xml:space="preserve">] die Teilnehmerliste als Unterlage zur Erfassung der </w:t>
      </w:r>
      <w:proofErr w:type="spellStart"/>
      <w:r>
        <w:rPr>
          <w:rFonts w:cs="Arial"/>
          <w:i/>
          <w:iCs/>
        </w:rPr>
        <w:t>Outputindikatoren</w:t>
      </w:r>
      <w:proofErr w:type="spellEnd"/>
      <w:r>
        <w:rPr>
          <w:rFonts w:cs="Arial"/>
          <w:i/>
          <w:iCs/>
        </w:rPr>
        <w:t xml:space="preserve"> zum Projekt und zur Abrechnung von zuschussfähigen Ausgaben für Veranstaltungen benötigt und an die SAB weitergibt. </w:t>
      </w:r>
    </w:p>
    <w:p w:rsidR="00DF4D2E" w:rsidRDefault="00DF4D2E" w:rsidP="00DF4D2E">
      <w:pPr>
        <w:rPr>
          <w:rFonts w:cs="Arial"/>
          <w:i/>
          <w:iCs/>
        </w:rPr>
      </w:pPr>
      <w:r>
        <w:rPr>
          <w:rFonts w:cs="Arial"/>
          <w:i/>
          <w:iCs/>
        </w:rPr>
        <w:t xml:space="preserve">Mit der Unterzeichnung auf der Teilnehmerliste willigen Sie in die Verarbeitung der </w:t>
      </w:r>
      <w:proofErr w:type="gramStart"/>
      <w:r>
        <w:rPr>
          <w:rFonts w:cs="Arial"/>
          <w:i/>
          <w:iCs/>
        </w:rPr>
        <w:t>unten stehenden</w:t>
      </w:r>
      <w:proofErr w:type="gramEnd"/>
      <w:r>
        <w:rPr>
          <w:rFonts w:cs="Arial"/>
          <w:i/>
          <w:iCs/>
        </w:rPr>
        <w:t xml:space="preserve"> Daten zu dem o.g. Zweck ein. Die Einwilligung ist freiwillig, jedoch ist ohne die Einwilligung eine Teilnahme an dieser Veranstaltung nicht möglich, da die Maßnahme ohne Erhebung dieser Daten beim Fördermittelgeber nicht abgerechnet werden kann. Sie können die Einwilligung jederzeit mit Wirkung für die Zukunft widerrufen. Die Erhebung und Verarbeitung der </w:t>
      </w:r>
      <w:proofErr w:type="gramStart"/>
      <w:r>
        <w:rPr>
          <w:rFonts w:cs="Arial"/>
          <w:i/>
          <w:iCs/>
        </w:rPr>
        <w:t>bis dahin erhobenen Daten</w:t>
      </w:r>
      <w:proofErr w:type="gramEnd"/>
      <w:r>
        <w:rPr>
          <w:rFonts w:cs="Arial"/>
          <w:i/>
          <w:iCs/>
        </w:rPr>
        <w:t xml:space="preserve"> bleibt jedoch zulässig.“</w:t>
      </w:r>
    </w:p>
    <w:p w:rsidR="00DF4D2E" w:rsidRDefault="00DF4D2E" w:rsidP="00DF4D2E">
      <w:pPr>
        <w:rPr>
          <w:rFonts w:cs="Arial"/>
          <w:i/>
          <w:iCs/>
        </w:rPr>
      </w:pPr>
    </w:p>
    <w:p w:rsidR="00DF4D2E" w:rsidRDefault="00DF4D2E" w:rsidP="00DF4D2E">
      <w:pPr>
        <w:rPr>
          <w:rFonts w:cs="Arial"/>
          <w:i/>
          <w:iCs/>
        </w:rPr>
      </w:pPr>
    </w:p>
    <w:p w:rsidR="00DF4D2E" w:rsidRDefault="00391B5C" w:rsidP="00DF4D2E">
      <w:pPr>
        <w:rPr>
          <w:rFonts w:cs="Arial"/>
          <w:i/>
          <w:iCs/>
        </w:rPr>
      </w:pPr>
      <w:r>
        <w:rPr>
          <w:rFonts w:cs="Arial"/>
        </w:rPr>
        <w:t xml:space="preserve">Bei Projektveranstaltungen, </w:t>
      </w:r>
      <w:bookmarkStart w:id="0" w:name="_GoBack"/>
      <w:bookmarkEnd w:id="0"/>
      <w:r>
        <w:rPr>
          <w:rFonts w:cs="Arial"/>
        </w:rPr>
        <w:t xml:space="preserve">an denen Kinder und Jugendliche im Alter von </w:t>
      </w:r>
      <w:r>
        <w:rPr>
          <w:rFonts w:cs="Arial"/>
          <w:b/>
          <w:bCs/>
        </w:rPr>
        <w:t>unter 16 Jahren</w:t>
      </w:r>
      <w:r>
        <w:rPr>
          <w:rFonts w:cs="Arial"/>
        </w:rPr>
        <w:t xml:space="preserve"> teilnehmen, ist für diese Personengruppe die Teilnehmerliste durch eine schriftliche Mitteilung der begleitenden Personen (Erzieher, Lehrer) mit Angabe der Anzahl der teilnehmenden Kinder und Jugendlichen aus ihrer Einrichtung/Gruppe/Klasse zu ersetzen.</w:t>
      </w:r>
    </w:p>
    <w:p w:rsidR="00DF4D2E" w:rsidRDefault="00DF4D2E" w:rsidP="00DF4D2E">
      <w:pPr>
        <w:outlineLvl w:val="0"/>
        <w:rPr>
          <w:rFonts w:ascii="Calibri" w:hAnsi="Calibri"/>
          <w:szCs w:val="22"/>
        </w:rPr>
      </w:pPr>
    </w:p>
    <w:p w:rsidR="0026767E" w:rsidRDefault="0026767E" w:rsidP="00DF4D2E">
      <w:pPr>
        <w:outlineLvl w:val="0"/>
        <w:rPr>
          <w:rFonts w:ascii="Calibri" w:hAnsi="Calibri"/>
          <w:szCs w:val="22"/>
        </w:rPr>
      </w:pPr>
      <w:r>
        <w:rPr>
          <w:rFonts w:ascii="Calibri" w:hAnsi="Calibri"/>
          <w:szCs w:val="22"/>
        </w:rPr>
        <w:t>Komplett ausfüllen:</w:t>
      </w:r>
    </w:p>
    <w:p w:rsidR="00DF4D2E" w:rsidRDefault="00DF4D2E"/>
    <w:p w:rsidR="00DF4D2E" w:rsidRDefault="00DF4D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5"/>
        <w:gridCol w:w="2377"/>
        <w:gridCol w:w="2957"/>
        <w:gridCol w:w="3137"/>
      </w:tblGrid>
      <w:tr w:rsidR="005370F2" w:rsidTr="0026767E">
        <w:trPr>
          <w:cantSplit/>
          <w:trHeight w:val="567"/>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rsidP="000B325F">
            <w:pPr>
              <w:jc w:val="center"/>
              <w:rPr>
                <w:b/>
              </w:rPr>
            </w:pPr>
            <w:r>
              <w:rPr>
                <w:b/>
              </w:rPr>
              <w:t xml:space="preserve">Nr./ </w:t>
            </w:r>
            <w:r w:rsidRPr="000B325F">
              <w:rPr>
                <w:b/>
                <w:color w:val="0070C0"/>
                <w:lang w:val="cs-CZ"/>
              </w:rPr>
              <w:t>poř.č</w:t>
            </w:r>
            <w:r w:rsidRPr="000B325F">
              <w:rPr>
                <w:b/>
                <w:color w:val="0070C0"/>
              </w:rPr>
              <w:t>.</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Pr="000B325F" w:rsidRDefault="005370F2">
            <w:pPr>
              <w:jc w:val="center"/>
              <w:rPr>
                <w:b/>
                <w:sz w:val="20"/>
                <w:szCs w:val="20"/>
              </w:rPr>
            </w:pPr>
            <w:r w:rsidRPr="000B325F">
              <w:rPr>
                <w:b/>
                <w:sz w:val="20"/>
                <w:szCs w:val="20"/>
              </w:rPr>
              <w:t>Name</w:t>
            </w:r>
            <w:r w:rsidR="00DF4D2E">
              <w:rPr>
                <w:b/>
                <w:sz w:val="20"/>
                <w:szCs w:val="20"/>
              </w:rPr>
              <w:t xml:space="preserve"> und Vorname</w:t>
            </w:r>
          </w:p>
          <w:p w:rsidR="005370F2" w:rsidRPr="000B325F" w:rsidRDefault="00DF4D2E">
            <w:pPr>
              <w:jc w:val="center"/>
              <w:rPr>
                <w:b/>
                <w:sz w:val="20"/>
                <w:szCs w:val="20"/>
              </w:rPr>
            </w:pPr>
            <w:proofErr w:type="spellStart"/>
            <w:r w:rsidRPr="00DF4D2E">
              <w:rPr>
                <w:b/>
                <w:i/>
                <w:iCs/>
                <w:color w:val="0070C0"/>
                <w:sz w:val="20"/>
                <w:szCs w:val="20"/>
              </w:rPr>
              <w:t>j</w:t>
            </w:r>
            <w:r w:rsidRPr="00DF4D2E">
              <w:rPr>
                <w:b/>
                <w:color w:val="0070C0"/>
                <w:sz w:val="20"/>
                <w:szCs w:val="20"/>
              </w:rPr>
              <w:t>méno</w:t>
            </w:r>
            <w:proofErr w:type="spellEnd"/>
            <w:r w:rsidRPr="00DF4D2E">
              <w:rPr>
                <w:b/>
                <w:color w:val="0070C0"/>
                <w:sz w:val="20"/>
                <w:szCs w:val="20"/>
              </w:rPr>
              <w:t xml:space="preserve"> a </w:t>
            </w:r>
            <w:proofErr w:type="spellStart"/>
            <w:r w:rsidRPr="00DF4D2E">
              <w:rPr>
                <w:b/>
                <w:color w:val="0070C0"/>
                <w:sz w:val="20"/>
                <w:szCs w:val="20"/>
              </w:rPr>
              <w:t>příjmení</w:t>
            </w:r>
            <w:proofErr w:type="spellEnd"/>
          </w:p>
        </w:tc>
        <w:tc>
          <w:tcPr>
            <w:tcW w:w="1592" w:type="pct"/>
            <w:tcBorders>
              <w:top w:val="single" w:sz="4" w:space="0" w:color="auto"/>
              <w:left w:val="single" w:sz="4" w:space="0" w:color="auto"/>
              <w:bottom w:val="single" w:sz="4" w:space="0" w:color="auto"/>
              <w:right w:val="single" w:sz="4" w:space="0" w:color="auto"/>
            </w:tcBorders>
            <w:vAlign w:val="center"/>
          </w:tcPr>
          <w:p w:rsidR="005370F2" w:rsidRPr="000B325F" w:rsidRDefault="00DF4D2E">
            <w:pPr>
              <w:jc w:val="center"/>
              <w:rPr>
                <w:b/>
                <w:sz w:val="20"/>
                <w:szCs w:val="20"/>
              </w:rPr>
            </w:pPr>
            <w:r>
              <w:rPr>
                <w:b/>
                <w:sz w:val="20"/>
                <w:szCs w:val="20"/>
              </w:rPr>
              <w:t>Einrichtung/</w:t>
            </w:r>
            <w:r w:rsidR="005370F2" w:rsidRPr="000B325F">
              <w:rPr>
                <w:b/>
                <w:sz w:val="20"/>
                <w:szCs w:val="20"/>
              </w:rPr>
              <w:t>Institution</w:t>
            </w:r>
          </w:p>
          <w:p w:rsidR="005370F2" w:rsidRPr="000B325F" w:rsidRDefault="00DF4D2E">
            <w:pPr>
              <w:jc w:val="center"/>
              <w:rPr>
                <w:b/>
                <w:sz w:val="20"/>
                <w:szCs w:val="20"/>
              </w:rPr>
            </w:pPr>
            <w:proofErr w:type="spellStart"/>
            <w:r>
              <w:rPr>
                <w:b/>
                <w:color w:val="0070C0"/>
                <w:sz w:val="20"/>
                <w:szCs w:val="20"/>
              </w:rPr>
              <w:t>Zařízení</w:t>
            </w:r>
            <w:proofErr w:type="spellEnd"/>
            <w:r>
              <w:rPr>
                <w:b/>
                <w:color w:val="0070C0"/>
                <w:sz w:val="20"/>
                <w:szCs w:val="20"/>
              </w:rPr>
              <w:t>/</w:t>
            </w:r>
            <w:proofErr w:type="spellStart"/>
            <w:r w:rsidR="005370F2" w:rsidRPr="000B325F">
              <w:rPr>
                <w:b/>
                <w:color w:val="0070C0"/>
                <w:sz w:val="20"/>
                <w:szCs w:val="20"/>
              </w:rPr>
              <w:t>instituce</w:t>
            </w:r>
            <w:proofErr w:type="spellEnd"/>
          </w:p>
        </w:tc>
        <w:tc>
          <w:tcPr>
            <w:tcW w:w="1689" w:type="pct"/>
            <w:tcBorders>
              <w:top w:val="single" w:sz="4" w:space="0" w:color="auto"/>
              <w:left w:val="single" w:sz="4" w:space="0" w:color="auto"/>
              <w:bottom w:val="single" w:sz="4" w:space="0" w:color="auto"/>
              <w:right w:val="single" w:sz="4" w:space="0" w:color="auto"/>
            </w:tcBorders>
            <w:vAlign w:val="center"/>
          </w:tcPr>
          <w:p w:rsidR="005370F2" w:rsidRPr="000B325F" w:rsidRDefault="005370F2">
            <w:pPr>
              <w:jc w:val="center"/>
              <w:rPr>
                <w:b/>
                <w:sz w:val="20"/>
                <w:szCs w:val="20"/>
              </w:rPr>
            </w:pPr>
            <w:r w:rsidRPr="000B325F">
              <w:rPr>
                <w:b/>
                <w:sz w:val="20"/>
                <w:szCs w:val="20"/>
              </w:rPr>
              <w:t>Unterschrift</w:t>
            </w:r>
          </w:p>
          <w:p w:rsidR="005370F2" w:rsidRPr="000B325F" w:rsidRDefault="005370F2">
            <w:pPr>
              <w:jc w:val="center"/>
              <w:rPr>
                <w:b/>
                <w:sz w:val="20"/>
                <w:szCs w:val="20"/>
              </w:rPr>
            </w:pPr>
            <w:proofErr w:type="spellStart"/>
            <w:r w:rsidRPr="000B325F">
              <w:rPr>
                <w:b/>
                <w:color w:val="0070C0"/>
                <w:sz w:val="20"/>
                <w:szCs w:val="20"/>
              </w:rPr>
              <w:t>podpis</w:t>
            </w:r>
            <w:proofErr w:type="spellEnd"/>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1.</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2.</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3.</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4.</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5.</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6.</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26767E" w:rsidTr="0026767E">
        <w:trPr>
          <w:cantSplit/>
          <w:trHeight w:val="567"/>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rsidP="00C93422">
            <w:pPr>
              <w:jc w:val="center"/>
              <w:rPr>
                <w:b/>
              </w:rPr>
            </w:pPr>
            <w:r>
              <w:rPr>
                <w:b/>
              </w:rPr>
              <w:lastRenderedPageBreak/>
              <w:t xml:space="preserve">Nr./ </w:t>
            </w:r>
            <w:r w:rsidRPr="000B325F">
              <w:rPr>
                <w:b/>
                <w:color w:val="0070C0"/>
                <w:lang w:val="cs-CZ"/>
              </w:rPr>
              <w:t>poř.č</w:t>
            </w:r>
            <w:r w:rsidRPr="000B325F">
              <w:rPr>
                <w:b/>
                <w:color w:val="0070C0"/>
              </w:rPr>
              <w:t>.</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Pr="000B325F" w:rsidRDefault="0026767E" w:rsidP="00C93422">
            <w:pPr>
              <w:jc w:val="center"/>
              <w:rPr>
                <w:b/>
                <w:sz w:val="20"/>
                <w:szCs w:val="20"/>
              </w:rPr>
            </w:pPr>
            <w:r w:rsidRPr="000B325F">
              <w:rPr>
                <w:b/>
                <w:sz w:val="20"/>
                <w:szCs w:val="20"/>
              </w:rPr>
              <w:t>Name</w:t>
            </w:r>
            <w:r>
              <w:rPr>
                <w:b/>
                <w:sz w:val="20"/>
                <w:szCs w:val="20"/>
              </w:rPr>
              <w:t xml:space="preserve"> und Vorname</w:t>
            </w:r>
          </w:p>
          <w:p w:rsidR="0026767E" w:rsidRPr="000B325F" w:rsidRDefault="0026767E" w:rsidP="00C93422">
            <w:pPr>
              <w:jc w:val="center"/>
              <w:rPr>
                <w:b/>
                <w:sz w:val="20"/>
                <w:szCs w:val="20"/>
              </w:rPr>
            </w:pPr>
            <w:proofErr w:type="spellStart"/>
            <w:r w:rsidRPr="00DF4D2E">
              <w:rPr>
                <w:b/>
                <w:i/>
                <w:iCs/>
                <w:color w:val="0070C0"/>
                <w:sz w:val="20"/>
                <w:szCs w:val="20"/>
              </w:rPr>
              <w:t>j</w:t>
            </w:r>
            <w:r w:rsidRPr="00DF4D2E">
              <w:rPr>
                <w:b/>
                <w:color w:val="0070C0"/>
                <w:sz w:val="20"/>
                <w:szCs w:val="20"/>
              </w:rPr>
              <w:t>méno</w:t>
            </w:r>
            <w:proofErr w:type="spellEnd"/>
            <w:r w:rsidRPr="00DF4D2E">
              <w:rPr>
                <w:b/>
                <w:color w:val="0070C0"/>
                <w:sz w:val="20"/>
                <w:szCs w:val="20"/>
              </w:rPr>
              <w:t xml:space="preserve"> a </w:t>
            </w:r>
            <w:proofErr w:type="spellStart"/>
            <w:r w:rsidRPr="00DF4D2E">
              <w:rPr>
                <w:b/>
                <w:color w:val="0070C0"/>
                <w:sz w:val="20"/>
                <w:szCs w:val="20"/>
              </w:rPr>
              <w:t>příjmení</w:t>
            </w:r>
            <w:proofErr w:type="spellEnd"/>
          </w:p>
        </w:tc>
        <w:tc>
          <w:tcPr>
            <w:tcW w:w="1592" w:type="pct"/>
            <w:tcBorders>
              <w:top w:val="single" w:sz="4" w:space="0" w:color="auto"/>
              <w:left w:val="single" w:sz="4" w:space="0" w:color="auto"/>
              <w:bottom w:val="single" w:sz="4" w:space="0" w:color="auto"/>
              <w:right w:val="single" w:sz="4" w:space="0" w:color="auto"/>
            </w:tcBorders>
            <w:vAlign w:val="center"/>
          </w:tcPr>
          <w:p w:rsidR="0026767E" w:rsidRPr="000B325F" w:rsidRDefault="0026767E" w:rsidP="00C93422">
            <w:pPr>
              <w:jc w:val="center"/>
              <w:rPr>
                <w:b/>
                <w:sz w:val="20"/>
                <w:szCs w:val="20"/>
              </w:rPr>
            </w:pPr>
            <w:r>
              <w:rPr>
                <w:b/>
                <w:sz w:val="20"/>
                <w:szCs w:val="20"/>
              </w:rPr>
              <w:t>Einrichtung/</w:t>
            </w:r>
            <w:r w:rsidRPr="000B325F">
              <w:rPr>
                <w:b/>
                <w:sz w:val="20"/>
                <w:szCs w:val="20"/>
              </w:rPr>
              <w:t>Institution</w:t>
            </w:r>
          </w:p>
          <w:p w:rsidR="0026767E" w:rsidRPr="000B325F" w:rsidRDefault="0026767E" w:rsidP="00C93422">
            <w:pPr>
              <w:jc w:val="center"/>
              <w:rPr>
                <w:b/>
                <w:sz w:val="20"/>
                <w:szCs w:val="20"/>
              </w:rPr>
            </w:pPr>
            <w:proofErr w:type="spellStart"/>
            <w:r>
              <w:rPr>
                <w:b/>
                <w:color w:val="0070C0"/>
                <w:sz w:val="20"/>
                <w:szCs w:val="20"/>
              </w:rPr>
              <w:t>Zařízení</w:t>
            </w:r>
            <w:proofErr w:type="spellEnd"/>
            <w:r>
              <w:rPr>
                <w:b/>
                <w:color w:val="0070C0"/>
                <w:sz w:val="20"/>
                <w:szCs w:val="20"/>
              </w:rPr>
              <w:t>/</w:t>
            </w:r>
            <w:proofErr w:type="spellStart"/>
            <w:r w:rsidRPr="000B325F">
              <w:rPr>
                <w:b/>
                <w:color w:val="0070C0"/>
                <w:sz w:val="20"/>
                <w:szCs w:val="20"/>
              </w:rPr>
              <w:t>instituce</w:t>
            </w:r>
            <w:proofErr w:type="spellEnd"/>
          </w:p>
        </w:tc>
        <w:tc>
          <w:tcPr>
            <w:tcW w:w="1689" w:type="pct"/>
            <w:tcBorders>
              <w:top w:val="single" w:sz="4" w:space="0" w:color="auto"/>
              <w:left w:val="single" w:sz="4" w:space="0" w:color="auto"/>
              <w:bottom w:val="single" w:sz="4" w:space="0" w:color="auto"/>
              <w:right w:val="single" w:sz="4" w:space="0" w:color="auto"/>
            </w:tcBorders>
            <w:vAlign w:val="center"/>
          </w:tcPr>
          <w:p w:rsidR="0026767E" w:rsidRPr="000B325F" w:rsidRDefault="0026767E" w:rsidP="00C93422">
            <w:pPr>
              <w:jc w:val="center"/>
              <w:rPr>
                <w:b/>
                <w:sz w:val="20"/>
                <w:szCs w:val="20"/>
              </w:rPr>
            </w:pPr>
            <w:r w:rsidRPr="000B325F">
              <w:rPr>
                <w:b/>
                <w:sz w:val="20"/>
                <w:szCs w:val="20"/>
              </w:rPr>
              <w:t>Unterschrift</w:t>
            </w:r>
          </w:p>
          <w:p w:rsidR="0026767E" w:rsidRPr="000B325F" w:rsidRDefault="0026767E" w:rsidP="00C93422">
            <w:pPr>
              <w:jc w:val="center"/>
              <w:rPr>
                <w:b/>
                <w:sz w:val="20"/>
                <w:szCs w:val="20"/>
              </w:rPr>
            </w:pPr>
            <w:proofErr w:type="spellStart"/>
            <w:r w:rsidRPr="000B325F">
              <w:rPr>
                <w:b/>
                <w:color w:val="0070C0"/>
                <w:sz w:val="20"/>
                <w:szCs w:val="20"/>
              </w:rPr>
              <w:t>podpis</w:t>
            </w:r>
            <w:proofErr w:type="spellEnd"/>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7.</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8.</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9.</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10.</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11.</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12.</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13.</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14.</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pPr>
            <w:r>
              <w:t>15.</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16.</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5370F2"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5370F2" w:rsidRDefault="0026767E">
            <w:pPr>
              <w:jc w:val="center"/>
            </w:pPr>
            <w:r>
              <w:t>17.</w:t>
            </w:r>
          </w:p>
        </w:tc>
        <w:tc>
          <w:tcPr>
            <w:tcW w:w="1280"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5370F2" w:rsidRDefault="005370F2">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5370F2" w:rsidRDefault="005370F2">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18.</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19.</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20.</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21.</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22.</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23.</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24.</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r w:rsidR="0026767E" w:rsidTr="0026767E">
        <w:trPr>
          <w:trHeight w:val="567"/>
          <w:tblHeader/>
        </w:trPr>
        <w:tc>
          <w:tcPr>
            <w:tcW w:w="43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pPr>
            <w:r>
              <w:t>25.</w:t>
            </w:r>
          </w:p>
        </w:tc>
        <w:tc>
          <w:tcPr>
            <w:tcW w:w="1280"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592" w:type="pct"/>
            <w:tcBorders>
              <w:top w:val="single" w:sz="4" w:space="0" w:color="auto"/>
              <w:left w:val="single" w:sz="4" w:space="0" w:color="auto"/>
              <w:bottom w:val="single" w:sz="4" w:space="0" w:color="auto"/>
              <w:right w:val="single" w:sz="4" w:space="0" w:color="auto"/>
            </w:tcBorders>
            <w:vAlign w:val="center"/>
          </w:tcPr>
          <w:p w:rsidR="0026767E" w:rsidRDefault="0026767E">
            <w:pPr>
              <w:rPr>
                <w:b/>
              </w:rPr>
            </w:pPr>
          </w:p>
        </w:tc>
        <w:tc>
          <w:tcPr>
            <w:tcW w:w="1689" w:type="pct"/>
            <w:tcBorders>
              <w:top w:val="single" w:sz="4" w:space="0" w:color="auto"/>
              <w:left w:val="single" w:sz="4" w:space="0" w:color="auto"/>
              <w:bottom w:val="single" w:sz="4" w:space="0" w:color="auto"/>
              <w:right w:val="single" w:sz="4" w:space="0" w:color="auto"/>
            </w:tcBorders>
            <w:vAlign w:val="center"/>
          </w:tcPr>
          <w:p w:rsidR="0026767E" w:rsidRDefault="0026767E">
            <w:pPr>
              <w:jc w:val="center"/>
              <w:rPr>
                <w:b/>
              </w:rPr>
            </w:pPr>
          </w:p>
        </w:tc>
      </w:tr>
    </w:tbl>
    <w:p w:rsidR="00372AEB" w:rsidRDefault="00372AEB"/>
    <w:sectPr w:rsidR="00372AEB" w:rsidSect="00455132">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1906" w:h="16838"/>
      <w:pgMar w:top="1985" w:right="1418"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14C" w:rsidRDefault="00DF514C">
      <w:r>
        <w:separator/>
      </w:r>
    </w:p>
  </w:endnote>
  <w:endnote w:type="continuationSeparator" w:id="0">
    <w:p w:rsidR="00DF514C" w:rsidRDefault="00DF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8" w:rsidRDefault="00E746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EB" w:rsidRDefault="00372AEB">
    <w:pPr>
      <w:pStyle w:val="Fuzeile"/>
      <w:jc w:val="lef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8" w:rsidRDefault="00E746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14C" w:rsidRDefault="00DF514C">
      <w:r>
        <w:separator/>
      </w:r>
    </w:p>
  </w:footnote>
  <w:footnote w:type="continuationSeparator" w:id="0">
    <w:p w:rsidR="00DF514C" w:rsidRDefault="00DF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EB" w:rsidRDefault="005E224C">
    <w:pPr>
      <w:pStyle w:val="Kopfzeile"/>
      <w:framePr w:wrap="around" w:vAnchor="text" w:hAnchor="margin" w:xAlign="center" w:y="1"/>
      <w:rPr>
        <w:rStyle w:val="Seitenzahl"/>
      </w:rPr>
    </w:pPr>
    <w:r>
      <w:rPr>
        <w:rStyle w:val="Seitenzahl"/>
      </w:rPr>
      <w:fldChar w:fldCharType="begin"/>
    </w:r>
    <w:r w:rsidR="00372AEB">
      <w:rPr>
        <w:rStyle w:val="Seitenzahl"/>
      </w:rPr>
      <w:instrText xml:space="preserve">PAGE  </w:instrText>
    </w:r>
    <w:r>
      <w:rPr>
        <w:rStyle w:val="Seitenzahl"/>
      </w:rPr>
      <w:fldChar w:fldCharType="end"/>
    </w:r>
  </w:p>
  <w:p w:rsidR="00372AEB" w:rsidRDefault="00372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EB" w:rsidRDefault="005E224C">
    <w:pPr>
      <w:pStyle w:val="Kopfzeile"/>
      <w:framePr w:wrap="around" w:vAnchor="text" w:hAnchor="margin" w:xAlign="center" w:y="1"/>
      <w:rPr>
        <w:rStyle w:val="Seitenzahl"/>
      </w:rPr>
    </w:pPr>
    <w:r>
      <w:rPr>
        <w:rStyle w:val="Seitenzahl"/>
      </w:rPr>
      <w:fldChar w:fldCharType="begin"/>
    </w:r>
    <w:r w:rsidR="00372AEB">
      <w:rPr>
        <w:rStyle w:val="Seitenzahl"/>
      </w:rPr>
      <w:instrText xml:space="preserve">PAGE  </w:instrText>
    </w:r>
    <w:r>
      <w:rPr>
        <w:rStyle w:val="Seitenzahl"/>
      </w:rPr>
      <w:fldChar w:fldCharType="separate"/>
    </w:r>
    <w:r w:rsidR="00377E84">
      <w:rPr>
        <w:rStyle w:val="Seitenzahl"/>
        <w:noProof/>
      </w:rPr>
      <w:t>2</w:t>
    </w:r>
    <w:r>
      <w:rPr>
        <w:rStyle w:val="Seitenzahl"/>
      </w:rPr>
      <w:fldChar w:fldCharType="end"/>
    </w:r>
  </w:p>
  <w:tbl>
    <w:tblPr>
      <w:tblW w:w="0" w:type="auto"/>
      <w:tblInd w:w="108" w:type="dxa"/>
      <w:tblLook w:val="01E0" w:firstRow="1" w:lastRow="1" w:firstColumn="1" w:lastColumn="1" w:noHBand="0" w:noVBand="0"/>
    </w:tblPr>
    <w:tblGrid>
      <w:gridCol w:w="7560"/>
      <w:gridCol w:w="1542"/>
    </w:tblGrid>
    <w:tr w:rsidR="00372AEB">
      <w:tc>
        <w:tcPr>
          <w:tcW w:w="7560" w:type="dxa"/>
        </w:tcPr>
        <w:p w:rsidR="00372AEB" w:rsidRDefault="00372AEB">
          <w:pPr>
            <w:pStyle w:val="Kopfzeile"/>
            <w:spacing w:before="100"/>
            <w:rPr>
              <w:sz w:val="18"/>
              <w:szCs w:val="18"/>
            </w:rPr>
          </w:pPr>
        </w:p>
      </w:tc>
      <w:tc>
        <w:tcPr>
          <w:tcW w:w="1542" w:type="dxa"/>
        </w:tcPr>
        <w:p w:rsidR="00372AEB" w:rsidRDefault="00372AEB">
          <w:pPr>
            <w:pStyle w:val="Kopfzeile"/>
            <w:jc w:val="right"/>
          </w:pPr>
        </w:p>
      </w:tc>
    </w:tr>
  </w:tbl>
  <w:p w:rsidR="00372AEB" w:rsidRDefault="00372A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EB" w:rsidRDefault="00197F26">
    <w:pPr>
      <w:pStyle w:val="Kopfzeile"/>
      <w:rPr>
        <w:rFonts w:cs="Arial"/>
        <w:bCs/>
        <w:smallCaps/>
        <w:sz w:val="16"/>
        <w:szCs w:val="16"/>
      </w:rPr>
    </w:pPr>
    <w:r>
      <w:rPr>
        <w:rFonts w:cs="Arial"/>
        <w:bCs/>
        <w:smallCaps/>
        <w:noProof/>
        <w:sz w:val="16"/>
        <w:szCs w:val="16"/>
      </w:rPr>
      <w:drawing>
        <wp:anchor distT="0" distB="0" distL="114300" distR="114300" simplePos="0" relativeHeight="251658752" behindDoc="1" locked="0" layoutInCell="1" allowOverlap="1">
          <wp:simplePos x="0" y="0"/>
          <wp:positionH relativeFrom="column">
            <wp:posOffset>5325745</wp:posOffset>
          </wp:positionH>
          <wp:positionV relativeFrom="paragraph">
            <wp:posOffset>-140335</wp:posOffset>
          </wp:positionV>
          <wp:extent cx="857250" cy="654050"/>
          <wp:effectExtent l="19050" t="0" r="0" b="0"/>
          <wp:wrapTight wrapText="bothSides">
            <wp:wrapPolygon edited="0">
              <wp:start x="-480" y="0"/>
              <wp:lineTo x="-480" y="20761"/>
              <wp:lineTo x="21600" y="20761"/>
              <wp:lineTo x="21600" y="0"/>
              <wp:lineTo x="-480" y="0"/>
            </wp:wrapPolygon>
          </wp:wrapTight>
          <wp:docPr id="6" name="Bild 12" descr="Programmlogo_Langversion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Programmlogo_Langversion_Farbe"/>
                  <pic:cNvPicPr>
                    <a:picLocks noChangeAspect="1" noChangeArrowheads="1"/>
                  </pic:cNvPicPr>
                </pic:nvPicPr>
                <pic:blipFill>
                  <a:blip r:embed="rId1"/>
                  <a:srcRect/>
                  <a:stretch>
                    <a:fillRect/>
                  </a:stretch>
                </pic:blipFill>
                <pic:spPr bwMode="auto">
                  <a:xfrm>
                    <a:off x="0" y="0"/>
                    <a:ext cx="857250" cy="654050"/>
                  </a:xfrm>
                  <a:prstGeom prst="rect">
                    <a:avLst/>
                  </a:prstGeom>
                  <a:noFill/>
                  <a:ln w="9525">
                    <a:noFill/>
                    <a:miter lim="800000"/>
                    <a:headEnd/>
                    <a:tailEnd/>
                  </a:ln>
                </pic:spPr>
              </pic:pic>
            </a:graphicData>
          </a:graphic>
        </wp:anchor>
      </w:drawing>
    </w:r>
    <w:r>
      <w:rPr>
        <w:rFonts w:cs="Arial"/>
        <w:bCs/>
        <w:smallCaps/>
        <w:noProof/>
        <w:sz w:val="16"/>
        <w:szCs w:val="16"/>
      </w:rPr>
      <w:drawing>
        <wp:anchor distT="0" distB="0" distL="114935" distR="114935" simplePos="0" relativeHeight="251656704" behindDoc="1" locked="0" layoutInCell="1" allowOverlap="1">
          <wp:simplePos x="0" y="0"/>
          <wp:positionH relativeFrom="character">
            <wp:posOffset>0</wp:posOffset>
          </wp:positionH>
          <wp:positionV relativeFrom="line">
            <wp:posOffset>10160</wp:posOffset>
          </wp:positionV>
          <wp:extent cx="457200" cy="431165"/>
          <wp:effectExtent l="19050" t="0" r="0" b="0"/>
          <wp:wrapTight wrapText="bothSides">
            <wp:wrapPolygon edited="0">
              <wp:start x="-900" y="0"/>
              <wp:lineTo x="-900" y="20996"/>
              <wp:lineTo x="21600" y="20996"/>
              <wp:lineTo x="21600" y="0"/>
              <wp:lineTo x="-90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57200" cy="431165"/>
                  </a:xfrm>
                  <a:prstGeom prst="rect">
                    <a:avLst/>
                  </a:prstGeom>
                  <a:solidFill>
                    <a:srgbClr val="FFFFFF"/>
                  </a:solidFill>
                  <a:ln w="9525">
                    <a:noFill/>
                    <a:miter lim="800000"/>
                    <a:headEnd/>
                    <a:tailEnd/>
                  </a:ln>
                </pic:spPr>
              </pic:pic>
            </a:graphicData>
          </a:graphic>
        </wp:anchor>
      </w:drawing>
    </w:r>
    <w:r>
      <w:rPr>
        <w:noProof/>
        <w:sz w:val="20"/>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69850</wp:posOffset>
          </wp:positionV>
          <wp:extent cx="2567940" cy="407670"/>
          <wp:effectExtent l="19050" t="0" r="3810" b="0"/>
          <wp:wrapTight wrapText="bothSides">
            <wp:wrapPolygon edited="0">
              <wp:start x="-160" y="0"/>
              <wp:lineTo x="-160" y="20187"/>
              <wp:lineTo x="21632" y="20187"/>
              <wp:lineTo x="21632" y="0"/>
              <wp:lineTo x="-160" y="0"/>
            </wp:wrapPolygon>
          </wp:wrapTight>
          <wp:docPr id="5" name="Bild 5" descr="http://www.euroregion-elbe-labe.eu/files/Logo_EU_velke_2808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oregion-elbe-labe.eu/files/Logo_EU_velke_28082009.jpg"/>
                  <pic:cNvPicPr>
                    <a:picLocks noChangeAspect="1" noChangeArrowheads="1"/>
                  </pic:cNvPicPr>
                </pic:nvPicPr>
                <pic:blipFill>
                  <a:blip r:embed="rId3" r:link="rId4"/>
                  <a:srcRect/>
                  <a:stretch>
                    <a:fillRect/>
                  </a:stretch>
                </pic:blipFill>
                <pic:spPr bwMode="auto">
                  <a:xfrm>
                    <a:off x="0" y="0"/>
                    <a:ext cx="2567940" cy="407670"/>
                  </a:xfrm>
                  <a:prstGeom prst="rect">
                    <a:avLst/>
                  </a:prstGeom>
                  <a:noFill/>
                  <a:ln w="9525">
                    <a:noFill/>
                    <a:miter lim="800000"/>
                    <a:headEnd/>
                    <a:tailEnd/>
                  </a:ln>
                </pic:spPr>
              </pic:pic>
            </a:graphicData>
          </a:graphic>
        </wp:anchor>
      </w:drawing>
    </w:r>
  </w:p>
  <w:p w:rsidR="00372AEB" w:rsidRDefault="00372AEB">
    <w:pPr>
      <w:pStyle w:val="Kopfzeile"/>
      <w:rPr>
        <w:rFonts w:cs="Arial"/>
        <w:bCs/>
        <w:smallCaps/>
        <w:sz w:val="16"/>
        <w:szCs w:val="16"/>
      </w:rPr>
    </w:pPr>
    <w:r>
      <w:rPr>
        <w:rFonts w:cs="Arial"/>
        <w:bCs/>
        <w:smallCaps/>
        <w:sz w:val="16"/>
        <w:szCs w:val="16"/>
      </w:rPr>
      <w:t xml:space="preserve">                    </w:t>
    </w:r>
  </w:p>
  <w:p w:rsidR="00372AEB" w:rsidRDefault="00372AEB">
    <w:pPr>
      <w:pStyle w:val="Kopfzeile"/>
      <w:rPr>
        <w:rFonts w:cs="Arial"/>
        <w:bCs/>
        <w:smallCaps/>
        <w:sz w:val="16"/>
        <w:szCs w:val="16"/>
      </w:rPr>
    </w:pPr>
  </w:p>
  <w:p w:rsidR="00372AEB" w:rsidRDefault="00372AEB">
    <w:pPr>
      <w:pStyle w:val="Kopfzeile"/>
      <w:rPr>
        <w:rFonts w:cs="Arial"/>
        <w:bCs/>
        <w:smallCaps/>
        <w:sz w:val="16"/>
        <w:szCs w:val="16"/>
      </w:rPr>
    </w:pPr>
    <w:r>
      <w:rPr>
        <w:rFonts w:cs="Arial"/>
        <w:bCs/>
        <w:smallCaps/>
        <w:sz w:val="16"/>
        <w:szCs w:val="16"/>
      </w:rPr>
      <w:t xml:space="preserve">                      EUROREGION ELBE / LABE</w:t>
    </w:r>
    <w:r>
      <w:rPr>
        <w:rFonts w:cs="Arial"/>
        <w:bCs/>
        <w:smallCaps/>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25"/>
        </w:tabs>
      </w:pPr>
      <w:rPr>
        <w:rFonts w:ascii="Symbol" w:hAnsi="Symbol"/>
        <w:b/>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pPr>
      <w:rPr>
        <w:rFonts w:ascii="Symbol" w:hAnsi="Symbol"/>
      </w:rPr>
    </w:lvl>
    <w:lvl w:ilvl="1">
      <w:start w:val="1"/>
      <w:numFmt w:val="decimal"/>
      <w:lvlText w:val="%1.%2"/>
      <w:lvlJc w:val="left"/>
      <w:pPr>
        <w:tabs>
          <w:tab w:val="num" w:pos="750"/>
        </w:tabs>
      </w:p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 w15:restartNumberingAfterBreak="0">
    <w:nsid w:val="00000004"/>
    <w:multiLevelType w:val="singleLevel"/>
    <w:tmpl w:val="00000004"/>
    <w:name w:val="WW8Num4"/>
    <w:lvl w:ilvl="0">
      <w:start w:val="1"/>
      <w:numFmt w:val="bullet"/>
      <w:lvlText w:val=""/>
      <w:lvlJc w:val="left"/>
      <w:pPr>
        <w:tabs>
          <w:tab w:val="num" w:pos="1428"/>
        </w:tabs>
      </w:pPr>
      <w:rPr>
        <w:rFonts w:ascii="Symbol" w:hAnsi="Symbol"/>
      </w:rPr>
    </w:lvl>
  </w:abstractNum>
  <w:abstractNum w:abstractNumId="3" w15:restartNumberingAfterBreak="0">
    <w:nsid w:val="1FE53A4A"/>
    <w:multiLevelType w:val="hybridMultilevel"/>
    <w:tmpl w:val="C20CCD6E"/>
    <w:lvl w:ilvl="0" w:tplc="966C2CA2">
      <w:start w:val="26"/>
      <w:numFmt w:val="bullet"/>
      <w:pStyle w:val="Text-Einzug"/>
      <w:lvlText w:val="­"/>
      <w:lvlJc w:val="left"/>
      <w:pPr>
        <w:tabs>
          <w:tab w:val="num" w:pos="709"/>
        </w:tabs>
        <w:ind w:left="709"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D4F25"/>
    <w:multiLevelType w:val="hybridMultilevel"/>
    <w:tmpl w:val="F3F217D8"/>
    <w:lvl w:ilvl="0" w:tplc="11EA8F60">
      <w:start w:val="1"/>
      <w:numFmt w:val="bullet"/>
      <w:pStyle w:val="Aufzhlung"/>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77E84"/>
    <w:rsid w:val="000B325F"/>
    <w:rsid w:val="00197F26"/>
    <w:rsid w:val="001D7F9F"/>
    <w:rsid w:val="0026767E"/>
    <w:rsid w:val="00372AEB"/>
    <w:rsid w:val="00377E84"/>
    <w:rsid w:val="00391B5C"/>
    <w:rsid w:val="00455132"/>
    <w:rsid w:val="005370F2"/>
    <w:rsid w:val="005E224C"/>
    <w:rsid w:val="006377B3"/>
    <w:rsid w:val="00712BB5"/>
    <w:rsid w:val="00905556"/>
    <w:rsid w:val="00A36961"/>
    <w:rsid w:val="00DF4D2E"/>
    <w:rsid w:val="00DF514C"/>
    <w:rsid w:val="00E74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FEA2B"/>
  <w15:docId w15:val="{8324F89F-74EB-4BA3-B4F2-47A58AEC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132"/>
    <w:pPr>
      <w:jc w:val="both"/>
    </w:pPr>
    <w:rPr>
      <w:rFonts w:ascii="Arial" w:hAnsi="Arial"/>
      <w:sz w:val="22"/>
      <w:szCs w:val="24"/>
    </w:rPr>
  </w:style>
  <w:style w:type="paragraph" w:styleId="berschrift1">
    <w:name w:val="heading 1"/>
    <w:basedOn w:val="Standard"/>
    <w:next w:val="Standard"/>
    <w:qFormat/>
    <w:rsid w:val="00455132"/>
    <w:pPr>
      <w:keepNext/>
      <w:spacing w:before="240" w:after="60"/>
      <w:outlineLvl w:val="0"/>
    </w:pPr>
    <w:rPr>
      <w:rFonts w:cs="Arial"/>
      <w:b/>
      <w:bCs/>
      <w:kern w:val="32"/>
      <w:sz w:val="24"/>
      <w:szCs w:val="32"/>
    </w:rPr>
  </w:style>
  <w:style w:type="paragraph" w:styleId="berschrift2">
    <w:name w:val="heading 2"/>
    <w:basedOn w:val="Standard"/>
    <w:next w:val="Standard"/>
    <w:qFormat/>
    <w:rsid w:val="00455132"/>
    <w:pPr>
      <w:keepNext/>
      <w:spacing w:before="240" w:after="60"/>
      <w:outlineLvl w:val="1"/>
    </w:pPr>
    <w:rPr>
      <w:rFonts w:cs="Arial"/>
      <w:b/>
      <w:bCs/>
      <w:iCs/>
      <w:szCs w:val="28"/>
      <w:u w:val="single"/>
    </w:rPr>
  </w:style>
  <w:style w:type="paragraph" w:styleId="berschrift3">
    <w:name w:val="heading 3"/>
    <w:basedOn w:val="PGI-Text"/>
    <w:next w:val="PGI-Text"/>
    <w:qFormat/>
    <w:rsid w:val="00455132"/>
    <w:pPr>
      <w:keepNext/>
      <w:spacing w:before="240" w:after="60"/>
      <w:ind w:left="1418" w:hanging="1418"/>
      <w:jc w:val="left"/>
      <w:outlineLvl w:val="2"/>
    </w:pPr>
    <w:rPr>
      <w:rFonts w:cs="Arial"/>
      <w:b/>
      <w:bCs/>
      <w:szCs w:val="26"/>
    </w:rPr>
  </w:style>
  <w:style w:type="paragraph" w:styleId="berschrift4">
    <w:name w:val="heading 4"/>
    <w:basedOn w:val="PGI-Text"/>
    <w:next w:val="PGI-Text"/>
    <w:qFormat/>
    <w:rsid w:val="00455132"/>
    <w:pPr>
      <w:keepNext/>
      <w:spacing w:before="240" w:after="60"/>
      <w:jc w:val="left"/>
      <w:outlineLvl w:val="3"/>
    </w:pPr>
    <w:rPr>
      <w:bCs/>
      <w:szCs w:val="28"/>
      <w:u w:val="single"/>
    </w:rPr>
  </w:style>
  <w:style w:type="paragraph" w:styleId="berschrift5">
    <w:name w:val="heading 5"/>
    <w:basedOn w:val="PGI-Text"/>
    <w:next w:val="PGI-Text"/>
    <w:qFormat/>
    <w:rsid w:val="00455132"/>
    <w:pPr>
      <w:spacing w:before="240" w:after="60"/>
      <w:ind w:left="1418" w:hanging="1418"/>
      <w:outlineLvl w:val="4"/>
    </w:pPr>
    <w:rPr>
      <w:bCs/>
      <w:iCs/>
      <w:szCs w:val="26"/>
      <w:u w:val="single"/>
    </w:rPr>
  </w:style>
  <w:style w:type="paragraph" w:styleId="berschrift6">
    <w:name w:val="heading 6"/>
    <w:basedOn w:val="Standard"/>
    <w:next w:val="Standard"/>
    <w:qFormat/>
    <w:rsid w:val="00455132"/>
    <w:pPr>
      <w:keepNext/>
      <w:ind w:left="200"/>
      <w:outlineLvl w:val="5"/>
    </w:pPr>
    <w:rPr>
      <w:rFonts w:cs="Arial"/>
      <w:b/>
      <w:bCs/>
      <w:noProof/>
      <w:color w:val="0000FF"/>
      <w:lang w:val="cs-CZ"/>
    </w:rPr>
  </w:style>
  <w:style w:type="paragraph" w:styleId="berschrift7">
    <w:name w:val="heading 7"/>
    <w:basedOn w:val="Standard"/>
    <w:next w:val="Standard"/>
    <w:qFormat/>
    <w:rsid w:val="00455132"/>
    <w:pPr>
      <w:keepNext/>
      <w:spacing w:before="120"/>
      <w:jc w:val="center"/>
      <w:outlineLvl w:val="6"/>
    </w:pPr>
    <w:rPr>
      <w:rFonts w:cs="Arial"/>
      <w:b/>
      <w:bCs/>
    </w:rPr>
  </w:style>
  <w:style w:type="paragraph" w:styleId="berschrift8">
    <w:name w:val="heading 8"/>
    <w:basedOn w:val="Standard"/>
    <w:next w:val="Standard"/>
    <w:qFormat/>
    <w:rsid w:val="00455132"/>
    <w:pPr>
      <w:keepNext/>
      <w:jc w:val="right"/>
      <w:outlineLvl w:val="7"/>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GI-Text">
    <w:name w:val="PGI-Text"/>
    <w:basedOn w:val="Standard"/>
    <w:next w:val="Standard"/>
    <w:rsid w:val="00455132"/>
  </w:style>
  <w:style w:type="paragraph" w:customStyle="1" w:styleId="Text-Einzug">
    <w:name w:val="Text-Einzug"/>
    <w:basedOn w:val="Standard"/>
    <w:next w:val="Standard"/>
    <w:rsid w:val="00455132"/>
    <w:pPr>
      <w:numPr>
        <w:numId w:val="1"/>
      </w:numPr>
      <w:tabs>
        <w:tab w:val="left" w:pos="709"/>
      </w:tabs>
    </w:pPr>
  </w:style>
  <w:style w:type="paragraph" w:customStyle="1" w:styleId="Abbildung">
    <w:name w:val="Abbildung"/>
    <w:basedOn w:val="Standard"/>
    <w:next w:val="Standard"/>
    <w:rsid w:val="00455132"/>
    <w:rPr>
      <w:b/>
      <w:sz w:val="20"/>
    </w:rPr>
  </w:style>
  <w:style w:type="paragraph" w:styleId="Kopfzeile">
    <w:name w:val="header"/>
    <w:basedOn w:val="Standard"/>
    <w:semiHidden/>
    <w:rsid w:val="00455132"/>
    <w:pPr>
      <w:tabs>
        <w:tab w:val="center" w:pos="4536"/>
        <w:tab w:val="right" w:pos="9072"/>
      </w:tabs>
    </w:pPr>
  </w:style>
  <w:style w:type="paragraph" w:customStyle="1" w:styleId="Aufzhlung">
    <w:name w:val="Aufzählung"/>
    <w:basedOn w:val="PGI-Text"/>
    <w:rsid w:val="00455132"/>
    <w:pPr>
      <w:numPr>
        <w:numId w:val="2"/>
      </w:numPr>
      <w:tabs>
        <w:tab w:val="left" w:pos="709"/>
      </w:tabs>
    </w:pPr>
  </w:style>
  <w:style w:type="paragraph" w:styleId="Fuzeile">
    <w:name w:val="footer"/>
    <w:basedOn w:val="Standard"/>
    <w:semiHidden/>
    <w:rsid w:val="00455132"/>
    <w:pPr>
      <w:tabs>
        <w:tab w:val="center" w:pos="4536"/>
        <w:tab w:val="right" w:pos="9072"/>
      </w:tabs>
    </w:pPr>
  </w:style>
  <w:style w:type="character" w:styleId="BesuchterLink">
    <w:name w:val="FollowedHyperlink"/>
    <w:basedOn w:val="Absatz-Standardschriftart"/>
    <w:semiHidden/>
    <w:rsid w:val="00455132"/>
    <w:rPr>
      <w:color w:val="800080"/>
      <w:u w:val="single"/>
    </w:rPr>
  </w:style>
  <w:style w:type="character" w:styleId="Seitenzahl">
    <w:name w:val="page number"/>
    <w:basedOn w:val="Absatz-Standardschriftart"/>
    <w:semiHidden/>
    <w:rsid w:val="00455132"/>
  </w:style>
  <w:style w:type="paragraph" w:styleId="Verzeichnis2">
    <w:name w:val="toc 2"/>
    <w:basedOn w:val="Standard"/>
    <w:next w:val="Standard"/>
    <w:autoRedefine/>
    <w:semiHidden/>
    <w:rsid w:val="00455132"/>
    <w:pPr>
      <w:tabs>
        <w:tab w:val="right" w:leader="dot" w:pos="9060"/>
      </w:tabs>
      <w:ind w:left="1080" w:hanging="1416"/>
      <w:jc w:val="left"/>
    </w:pPr>
  </w:style>
  <w:style w:type="character" w:styleId="Hyperlink">
    <w:name w:val="Hyperlink"/>
    <w:basedOn w:val="Absatz-Standardschriftart"/>
    <w:semiHidden/>
    <w:rsid w:val="00455132"/>
    <w:rPr>
      <w:color w:val="0000FF"/>
      <w:u w:val="single"/>
    </w:rPr>
  </w:style>
  <w:style w:type="paragraph" w:styleId="Sprechblasentext">
    <w:name w:val="Balloon Text"/>
    <w:basedOn w:val="Standard"/>
    <w:semiHidden/>
    <w:rsid w:val="00455132"/>
    <w:rPr>
      <w:rFonts w:ascii="Tahoma" w:hAnsi="Tahoma" w:cs="Tahoma"/>
      <w:sz w:val="16"/>
      <w:szCs w:val="16"/>
    </w:rPr>
  </w:style>
  <w:style w:type="character" w:styleId="Kommentarzeichen">
    <w:name w:val="annotation reference"/>
    <w:basedOn w:val="Absatz-Standardschriftart"/>
    <w:semiHidden/>
    <w:rsid w:val="00455132"/>
    <w:rPr>
      <w:sz w:val="16"/>
      <w:szCs w:val="16"/>
    </w:rPr>
  </w:style>
  <w:style w:type="paragraph" w:styleId="Kommentartext">
    <w:name w:val="annotation text"/>
    <w:basedOn w:val="Standard"/>
    <w:semiHidden/>
    <w:rsid w:val="00455132"/>
    <w:rPr>
      <w:sz w:val="20"/>
      <w:szCs w:val="20"/>
    </w:rPr>
  </w:style>
  <w:style w:type="paragraph" w:styleId="Kommentarthema">
    <w:name w:val="annotation subject"/>
    <w:basedOn w:val="Kommentartext"/>
    <w:next w:val="Kommentartext"/>
    <w:semiHidden/>
    <w:rsid w:val="00455132"/>
    <w:rPr>
      <w:b/>
      <w:bCs/>
    </w:rPr>
  </w:style>
  <w:style w:type="paragraph" w:customStyle="1" w:styleId="PGI-TextChar">
    <w:name w:val="PGI-Text Char"/>
    <w:basedOn w:val="Standard"/>
    <w:rsid w:val="00455132"/>
  </w:style>
  <w:style w:type="character" w:customStyle="1" w:styleId="PGI-TextChar1">
    <w:name w:val="PGI-Text Char1"/>
    <w:basedOn w:val="Absatz-Standardschriftart"/>
    <w:rsid w:val="00455132"/>
    <w:rPr>
      <w:rFonts w:ascii="Arial" w:hAnsi="Arial"/>
      <w:sz w:val="22"/>
      <w:szCs w:val="24"/>
      <w:lang w:val="de-DE" w:eastAsia="de-DE" w:bidi="ar-SA"/>
    </w:rPr>
  </w:style>
  <w:style w:type="paragraph" w:styleId="Funotentext">
    <w:name w:val="footnote text"/>
    <w:basedOn w:val="Standard"/>
    <w:semiHidden/>
    <w:rsid w:val="00455132"/>
    <w:pPr>
      <w:jc w:val="left"/>
    </w:pPr>
    <w:rPr>
      <w:rFonts w:ascii="Times New Roman" w:hAnsi="Times New Roman"/>
      <w:sz w:val="20"/>
      <w:szCs w:val="20"/>
    </w:rPr>
  </w:style>
  <w:style w:type="paragraph" w:styleId="Textkrper-Zeileneinzug">
    <w:name w:val="Body Text Indent"/>
    <w:basedOn w:val="Standard"/>
    <w:semiHidden/>
    <w:rsid w:val="00455132"/>
    <w:pPr>
      <w:ind w:left="360"/>
    </w:pPr>
    <w:rPr>
      <w:rFonts w:cs="Arial"/>
    </w:rPr>
  </w:style>
  <w:style w:type="character" w:styleId="Funotenzeichen">
    <w:name w:val="footnote reference"/>
    <w:basedOn w:val="Absatz-Standardschriftart"/>
    <w:semiHidden/>
    <w:rsid w:val="00455132"/>
    <w:rPr>
      <w:vertAlign w:val="superscript"/>
    </w:rPr>
  </w:style>
  <w:style w:type="paragraph" w:styleId="Textkrper-Einzug2">
    <w:name w:val="Body Text Indent 2"/>
    <w:basedOn w:val="Standard"/>
    <w:semiHidden/>
    <w:rsid w:val="00455132"/>
    <w:pPr>
      <w:ind w:left="290"/>
    </w:pPr>
    <w:rPr>
      <w:rFonts w:cs="Arial"/>
    </w:rPr>
  </w:style>
  <w:style w:type="paragraph" w:styleId="Textkrper-Einzug3">
    <w:name w:val="Body Text Indent 3"/>
    <w:basedOn w:val="Standard"/>
    <w:semiHidden/>
    <w:rsid w:val="00455132"/>
    <w:pPr>
      <w:ind w:left="289"/>
    </w:pPr>
    <w:rPr>
      <w:rFonts w:cs="Arial"/>
    </w:rPr>
  </w:style>
  <w:style w:type="paragraph" w:styleId="Endnotentext">
    <w:name w:val="endnote text"/>
    <w:basedOn w:val="Standard"/>
    <w:semiHidden/>
    <w:rsid w:val="00455132"/>
    <w:rPr>
      <w:sz w:val="20"/>
      <w:szCs w:val="20"/>
    </w:rPr>
  </w:style>
  <w:style w:type="character" w:styleId="Endnotenzeichen">
    <w:name w:val="endnote reference"/>
    <w:basedOn w:val="Absatz-Standardschriftart"/>
    <w:semiHidden/>
    <w:rsid w:val="00455132"/>
    <w:rPr>
      <w:vertAlign w:val="superscript"/>
    </w:rPr>
  </w:style>
  <w:style w:type="character" w:customStyle="1" w:styleId="Znakypropoznmkupodarou">
    <w:name w:val="Znaky pro poznámku pod čarou"/>
    <w:basedOn w:val="Absatz-Standardschriftart"/>
    <w:rsid w:val="00455132"/>
    <w:rPr>
      <w:vertAlign w:val="superscript"/>
    </w:rPr>
  </w:style>
  <w:style w:type="character" w:styleId="Hervorhebung">
    <w:name w:val="Emphasis"/>
    <w:basedOn w:val="Absatz-Standardschriftart"/>
    <w:uiPriority w:val="20"/>
    <w:qFormat/>
    <w:rsid w:val="00DF4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32223">
      <w:bodyDiv w:val="1"/>
      <w:marLeft w:val="0"/>
      <w:marRight w:val="0"/>
      <w:marTop w:val="0"/>
      <w:marBottom w:val="0"/>
      <w:divBdr>
        <w:top w:val="none" w:sz="0" w:space="0" w:color="auto"/>
        <w:left w:val="none" w:sz="0" w:space="0" w:color="auto"/>
        <w:bottom w:val="none" w:sz="0" w:space="0" w:color="auto"/>
        <w:right w:val="none" w:sz="0" w:space="0" w:color="auto"/>
      </w:divBdr>
    </w:div>
    <w:div w:id="16521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http://www.euroregion-elbe-labe.eu/files/Logo_EU_velke_28082009.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r\Anwendungsdaten\Microsoft\Vorlagen\Dokumentvorlage%20K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F5FF440E378409C61EA29C26FBAAB" ma:contentTypeVersion="6" ma:contentTypeDescription="Ein neues Dokument erstellen." ma:contentTypeScope="" ma:versionID="70a185ffdf184bd21099d4bd2b8d7356">
  <xsd:schema xmlns:xsd="http://www.w3.org/2001/XMLSchema" xmlns:xs="http://www.w3.org/2001/XMLSchema" xmlns:p="http://schemas.microsoft.com/office/2006/metadata/properties" xmlns:ns2="214d2ab4-9a38-4991-a7ea-7f5cc45f0232" targetNamespace="http://schemas.microsoft.com/office/2006/metadata/properties" ma:root="true" ma:fieldsID="47bb58cb6b030e461e66aa515f65561f" ns2:_="">
    <xsd:import namespace="214d2ab4-9a38-4991-a7ea-7f5cc45f0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2ab4-9a38-4991-a7ea-7f5cc45f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12B9E-5EA2-48B1-BACF-116F44C7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2ab4-9a38-4991-a7ea-7f5cc45f0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13D8F-F5F4-4438-BA57-69A33A881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E4D18-A29E-4E72-9EC7-3A44CB467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Dokumentvorlage KPF</Template>
  <TotalTime>0</TotalTime>
  <Pages>2</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Geschäftsordnung</vt:lpstr>
    </vt:vector>
  </TitlesOfParts>
  <Company>SMWA</Company>
  <LinksUpToDate>false</LinksUpToDate>
  <CharactersWithSpaces>1817</CharactersWithSpaces>
  <SharedDoc>false</SharedDoc>
  <HLinks>
    <vt:vector size="6" baseType="variant">
      <vt:variant>
        <vt:i4>5111911</vt:i4>
      </vt:variant>
      <vt:variant>
        <vt:i4>-1</vt:i4>
      </vt:variant>
      <vt:variant>
        <vt:i4>2053</vt:i4>
      </vt:variant>
      <vt:variant>
        <vt:i4>1</vt:i4>
      </vt:variant>
      <vt:variant>
        <vt:lpwstr>http://www.euroregion-elbe-labe.eu/files/Logo_EU_velke_28082009.jpg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dc:title>
  <dc:creator>Euroregion</dc:creator>
  <cp:lastModifiedBy>VR</cp:lastModifiedBy>
  <cp:revision>2</cp:revision>
  <cp:lastPrinted>2009-04-21T14:52:00Z</cp:lastPrinted>
  <dcterms:created xsi:type="dcterms:W3CDTF">2018-09-24T14:06:00Z</dcterms:created>
  <dcterms:modified xsi:type="dcterms:W3CDTF">2018-09-24T14:06:00Z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0x0101002A7F5FF440E378409C61EA29C26FBAAB</vt:lpwstr>
  </property>
</Properties>
</file>